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4422"/>
        <w:gridCol w:w="3113"/>
      </w:tblGrid>
      <w:tr w:rsidR="00D77C92" w:rsidTr="002206BB">
        <w:trPr>
          <w:trHeight w:val="870"/>
        </w:trPr>
        <w:tc>
          <w:tcPr>
            <w:tcW w:w="266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77C92" w:rsidRDefault="002206BB" w:rsidP="004838A8">
            <w:pPr>
              <w:tabs>
                <w:tab w:val="left" w:pos="498"/>
              </w:tabs>
              <w:ind w:left="229"/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3407C68" wp14:editId="7BF1698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10159</wp:posOffset>
                  </wp:positionV>
                  <wp:extent cx="1562100" cy="1612491"/>
                  <wp:effectExtent l="0" t="0" r="0" b="6985"/>
                  <wp:wrapNone/>
                  <wp:docPr id="1" name="Рисунок 0" descr="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19" cy="1633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3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FFFF93"/>
              <w:right w:val="single" w:sz="4" w:space="0" w:color="FFFFFF" w:themeColor="background1"/>
            </w:tcBorders>
          </w:tcPr>
          <w:p w:rsidR="00D77C92" w:rsidRPr="00325384" w:rsidRDefault="00D77C92" w:rsidP="00401D8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25384">
              <w:rPr>
                <w:b/>
                <w:sz w:val="24"/>
                <w:szCs w:val="24"/>
              </w:rPr>
              <w:t>ОБЩЕСТВО С ОГРАНИЧЕННОЙ ОТВЕТСТВЕННОСТЬЮ</w:t>
            </w:r>
          </w:p>
          <w:p w:rsidR="00D77C92" w:rsidRPr="00325384" w:rsidRDefault="00D77C92" w:rsidP="00401D8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325384">
              <w:rPr>
                <w:b/>
                <w:sz w:val="24"/>
                <w:szCs w:val="24"/>
              </w:rPr>
              <w:t>НАУЧНО-ПРОИЗВОДСТВЕННЫЙ ЦЕНТР «АГРОПИЩЕПРОМ»</w:t>
            </w:r>
          </w:p>
          <w:p w:rsidR="00D77C92" w:rsidRDefault="00D77C92" w:rsidP="00401D85">
            <w:pPr>
              <w:spacing w:after="0" w:line="240" w:lineRule="auto"/>
              <w:contextualSpacing/>
              <w:jc w:val="center"/>
            </w:pPr>
            <w:r w:rsidRPr="00325384">
              <w:rPr>
                <w:b/>
                <w:sz w:val="24"/>
                <w:szCs w:val="24"/>
              </w:rPr>
              <w:t>(ООО НПЦ «АГРОПИЩЕПРОМ»)</w:t>
            </w:r>
          </w:p>
        </w:tc>
      </w:tr>
      <w:tr w:rsidR="00D77C92" w:rsidTr="002206BB">
        <w:trPr>
          <w:trHeight w:val="305"/>
        </w:trPr>
        <w:tc>
          <w:tcPr>
            <w:tcW w:w="266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77C92" w:rsidRPr="00401D85" w:rsidRDefault="00D77C92">
            <w:pPr>
              <w:rPr>
                <w:noProof/>
                <w:lang w:eastAsia="ru-RU"/>
              </w:rPr>
            </w:pPr>
          </w:p>
        </w:tc>
        <w:tc>
          <w:tcPr>
            <w:tcW w:w="7535" w:type="dxa"/>
            <w:gridSpan w:val="2"/>
            <w:tcBorders>
              <w:top w:val="thinThickSmallGap" w:sz="24" w:space="0" w:color="FFFF9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4ECA1" w:themeFill="accent1" w:themeFillTint="66"/>
          </w:tcPr>
          <w:p w:rsidR="00D77C92" w:rsidRPr="00401D85" w:rsidRDefault="00D77C92" w:rsidP="00B10F6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D77C92">
              <w:rPr>
                <w:b/>
              </w:rPr>
              <w:t>393761, Тамбовская область, г. М</w:t>
            </w:r>
            <w:r>
              <w:rPr>
                <w:b/>
              </w:rPr>
              <w:t xml:space="preserve">ичуринск, ул. Советская, д. </w:t>
            </w:r>
            <w:r w:rsidR="00B10F6A">
              <w:rPr>
                <w:b/>
              </w:rPr>
              <w:t>286, пом. 6, оф.3 (технологический отдел)</w:t>
            </w:r>
          </w:p>
        </w:tc>
      </w:tr>
      <w:tr w:rsidR="00EC0C8D" w:rsidRPr="003F4EC6" w:rsidTr="002206BB">
        <w:trPr>
          <w:trHeight w:val="1282"/>
        </w:trPr>
        <w:tc>
          <w:tcPr>
            <w:tcW w:w="2665" w:type="dxa"/>
            <w:vMerge/>
            <w:tcBorders>
              <w:left w:val="single" w:sz="4" w:space="0" w:color="FFFFFF" w:themeColor="background1"/>
              <w:bottom w:val="thinThickSmallGap" w:sz="24" w:space="0" w:color="93DE61" w:themeColor="accent2" w:themeTint="99"/>
              <w:right w:val="single" w:sz="4" w:space="0" w:color="FFFFFF" w:themeColor="background1"/>
            </w:tcBorders>
          </w:tcPr>
          <w:p w:rsidR="00EC0C8D" w:rsidRPr="00401D85" w:rsidRDefault="00EC0C8D">
            <w:pPr>
              <w:rPr>
                <w:noProof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93DE61" w:themeColor="accent2" w:themeTint="99"/>
              <w:right w:val="single" w:sz="4" w:space="0" w:color="FFFFFF" w:themeColor="background1"/>
            </w:tcBorders>
          </w:tcPr>
          <w:p w:rsidR="00EC0C8D" w:rsidRPr="00EC0C8D" w:rsidRDefault="00EC0C8D" w:rsidP="00D77C9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C0C8D">
              <w:rPr>
                <w:sz w:val="20"/>
                <w:szCs w:val="20"/>
              </w:rPr>
              <w:t>Телефоны:</w:t>
            </w:r>
          </w:p>
          <w:p w:rsidR="00EC0C8D" w:rsidRPr="00EC0C8D" w:rsidRDefault="00EC0C8D" w:rsidP="00D77C9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C0C8D">
              <w:rPr>
                <w:sz w:val="20"/>
                <w:szCs w:val="20"/>
              </w:rPr>
              <w:t>8(475-45) 5-09-80</w:t>
            </w:r>
          </w:p>
          <w:p w:rsidR="00EC0C8D" w:rsidRPr="00EC0C8D" w:rsidRDefault="00EC0C8D" w:rsidP="00D77C9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C0C8D">
              <w:rPr>
                <w:sz w:val="20"/>
                <w:szCs w:val="20"/>
              </w:rPr>
              <w:t>8-902-734-48-79</w:t>
            </w:r>
          </w:p>
          <w:p w:rsidR="00EC0C8D" w:rsidRPr="00EC0C8D" w:rsidRDefault="00EC0C8D" w:rsidP="00D77C9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C0C8D">
              <w:rPr>
                <w:sz w:val="20"/>
                <w:szCs w:val="20"/>
              </w:rPr>
              <w:t>8-953-719-90-43</w:t>
            </w:r>
          </w:p>
          <w:p w:rsidR="00EC0C8D" w:rsidRPr="00EC0C8D" w:rsidRDefault="00EC0C8D" w:rsidP="00D77C9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C0C8D">
              <w:rPr>
                <w:sz w:val="20"/>
                <w:szCs w:val="20"/>
              </w:rPr>
              <w:t xml:space="preserve">Факс: </w:t>
            </w:r>
          </w:p>
          <w:p w:rsidR="00EC0C8D" w:rsidRPr="00D77C92" w:rsidRDefault="00EC0C8D" w:rsidP="00D77C9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C0C8D">
              <w:rPr>
                <w:sz w:val="20"/>
                <w:szCs w:val="20"/>
              </w:rPr>
              <w:t>8(475-45) 5-14-13</w:t>
            </w:r>
          </w:p>
        </w:tc>
        <w:tc>
          <w:tcPr>
            <w:tcW w:w="31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hinThickSmallGap" w:sz="24" w:space="0" w:color="93DE61" w:themeColor="accent2" w:themeTint="99"/>
              <w:right w:val="single" w:sz="4" w:space="0" w:color="FFFFFF" w:themeColor="background1"/>
            </w:tcBorders>
          </w:tcPr>
          <w:p w:rsidR="00EC0C8D" w:rsidRPr="00EC0C8D" w:rsidRDefault="00EC0C8D" w:rsidP="00D77C9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C0C8D">
              <w:rPr>
                <w:sz w:val="20"/>
                <w:szCs w:val="20"/>
                <w:lang w:val="en-US"/>
              </w:rPr>
              <w:t xml:space="preserve">e-mail: </w:t>
            </w:r>
          </w:p>
          <w:p w:rsidR="00EC0C8D" w:rsidRPr="00063052" w:rsidRDefault="00F33AD3" w:rsidP="00D77C92">
            <w:pPr>
              <w:spacing w:after="0" w:line="240" w:lineRule="auto"/>
              <w:contextualSpacing/>
              <w:jc w:val="center"/>
              <w:rPr>
                <w:color w:val="0070C0"/>
                <w:sz w:val="20"/>
                <w:szCs w:val="20"/>
                <w:lang w:val="en-US"/>
              </w:rPr>
            </w:pPr>
            <w:hyperlink r:id="rId7" w:history="1">
              <w:r w:rsidR="00EC0C8D" w:rsidRPr="00063052">
                <w:rPr>
                  <w:rStyle w:val="a3"/>
                  <w:color w:val="0070C0"/>
                  <w:sz w:val="20"/>
                  <w:szCs w:val="20"/>
                  <w:lang w:val="en-US"/>
                </w:rPr>
                <w:t>agropit@mail.ru</w:t>
              </w:r>
            </w:hyperlink>
            <w:r w:rsidR="00063052" w:rsidRPr="00063052">
              <w:rPr>
                <w:rStyle w:val="a3"/>
                <w:color w:val="0070C0"/>
                <w:sz w:val="20"/>
                <w:szCs w:val="20"/>
                <w:lang w:val="en-US"/>
              </w:rPr>
              <w:t xml:space="preserve">  </w:t>
            </w:r>
          </w:p>
          <w:p w:rsidR="00EC0C8D" w:rsidRPr="00063052" w:rsidRDefault="00F33AD3" w:rsidP="00D77C9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hyperlink r:id="rId8" w:history="1">
              <w:r w:rsidR="00EC0C8D" w:rsidRPr="00063052">
                <w:rPr>
                  <w:rStyle w:val="a3"/>
                  <w:color w:val="0070C0"/>
                  <w:sz w:val="20"/>
                  <w:szCs w:val="20"/>
                  <w:lang w:val="en-US"/>
                </w:rPr>
                <w:t>tu@agropit.ru</w:t>
              </w:r>
            </w:hyperlink>
            <w:r w:rsidR="00063052" w:rsidRPr="00063052">
              <w:rPr>
                <w:rStyle w:val="a3"/>
                <w:color w:val="0070C0"/>
                <w:sz w:val="20"/>
                <w:szCs w:val="20"/>
                <w:lang w:val="en-US"/>
              </w:rPr>
              <w:t xml:space="preserve"> </w:t>
            </w:r>
            <w:r w:rsidR="00063052" w:rsidRPr="00063052">
              <w:rPr>
                <w:rStyle w:val="a3"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EC0C8D" w:rsidRPr="00EC0C8D" w:rsidRDefault="00EC0C8D" w:rsidP="00D77C92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EC0C8D">
              <w:rPr>
                <w:sz w:val="20"/>
                <w:szCs w:val="20"/>
                <w:lang w:val="en-US"/>
              </w:rPr>
              <w:t xml:space="preserve">  </w:t>
            </w:r>
            <w:r w:rsidRPr="00EC0C8D">
              <w:rPr>
                <w:sz w:val="20"/>
                <w:szCs w:val="20"/>
              </w:rPr>
              <w:t>Сайты</w:t>
            </w:r>
            <w:r w:rsidRPr="00EC0C8D">
              <w:rPr>
                <w:sz w:val="20"/>
                <w:szCs w:val="20"/>
                <w:lang w:val="en-US"/>
              </w:rPr>
              <w:t>:</w:t>
            </w:r>
          </w:p>
          <w:p w:rsidR="00EC0C8D" w:rsidRPr="00063052" w:rsidRDefault="00F33AD3" w:rsidP="00D77C92">
            <w:pPr>
              <w:spacing w:after="0" w:line="240" w:lineRule="auto"/>
              <w:contextualSpacing/>
              <w:jc w:val="center"/>
              <w:rPr>
                <w:color w:val="0070C0"/>
                <w:sz w:val="20"/>
                <w:szCs w:val="20"/>
                <w:lang w:val="en-US"/>
              </w:rPr>
            </w:pPr>
            <w:hyperlink r:id="rId9" w:history="1">
              <w:r w:rsidR="00EC0C8D" w:rsidRPr="00063052">
                <w:rPr>
                  <w:rStyle w:val="a3"/>
                  <w:color w:val="0070C0"/>
                  <w:sz w:val="20"/>
                  <w:szCs w:val="20"/>
                  <w:lang w:val="en-US"/>
                </w:rPr>
                <w:t>www.agropit.ru</w:t>
              </w:r>
            </w:hyperlink>
            <w:r w:rsidR="00063052" w:rsidRPr="007A3D0E">
              <w:rPr>
                <w:rStyle w:val="a3"/>
                <w:color w:val="0070C0"/>
                <w:sz w:val="20"/>
                <w:szCs w:val="20"/>
                <w:lang w:val="en-US"/>
              </w:rPr>
              <w:t xml:space="preserve"> </w:t>
            </w:r>
            <w:r w:rsidR="00063052" w:rsidRPr="00063052">
              <w:rPr>
                <w:rStyle w:val="a3"/>
                <w:color w:val="0070C0"/>
                <w:sz w:val="20"/>
                <w:szCs w:val="20"/>
                <w:lang w:val="en-US"/>
              </w:rPr>
              <w:t xml:space="preserve"> </w:t>
            </w:r>
            <w:r w:rsidR="00EC0C8D" w:rsidRPr="00063052">
              <w:rPr>
                <w:color w:val="0070C0"/>
                <w:sz w:val="20"/>
                <w:szCs w:val="20"/>
                <w:lang w:val="en-US"/>
              </w:rPr>
              <w:t xml:space="preserve"> </w:t>
            </w:r>
          </w:p>
          <w:p w:rsidR="00EC0C8D" w:rsidRPr="00D77C92" w:rsidRDefault="00EC0C8D" w:rsidP="00D77C92">
            <w:pPr>
              <w:spacing w:after="0" w:line="240" w:lineRule="auto"/>
              <w:contextualSpacing/>
              <w:jc w:val="center"/>
              <w:rPr>
                <w:b/>
                <w:lang w:val="en-US"/>
              </w:rPr>
            </w:pPr>
            <w:r w:rsidRPr="00063052">
              <w:rPr>
                <w:color w:val="0070C0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Pr="00063052">
                <w:rPr>
                  <w:rStyle w:val="a3"/>
                  <w:color w:val="0070C0"/>
                  <w:sz w:val="20"/>
                  <w:szCs w:val="20"/>
                  <w:lang w:val="en-US"/>
                </w:rPr>
                <w:t>www.kupi-tu.ru</w:t>
              </w:r>
            </w:hyperlink>
            <w:r w:rsidR="00063052" w:rsidRPr="007A3D0E">
              <w:rPr>
                <w:rStyle w:val="a3"/>
                <w:color w:val="0070C0"/>
                <w:sz w:val="20"/>
                <w:szCs w:val="20"/>
                <w:lang w:val="en-US"/>
              </w:rPr>
              <w:t xml:space="preserve"> </w:t>
            </w:r>
            <w:r w:rsidR="00063052" w:rsidRPr="00063052">
              <w:rPr>
                <w:rStyle w:val="a3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C0C8D">
              <w:rPr>
                <w:b/>
                <w:lang w:val="en-US"/>
              </w:rPr>
              <w:t xml:space="preserve"> </w:t>
            </w:r>
          </w:p>
        </w:tc>
      </w:tr>
    </w:tbl>
    <w:p w:rsidR="00D862E5" w:rsidRPr="00B17876" w:rsidRDefault="00D862E5" w:rsidP="00D862E5">
      <w:pPr>
        <w:spacing w:after="0"/>
        <w:contextualSpacing/>
        <w:jc w:val="center"/>
        <w:rPr>
          <w:b/>
          <w:color w:val="008000"/>
          <w:sz w:val="16"/>
          <w:szCs w:val="16"/>
          <w:lang w:val="en-US"/>
        </w:rPr>
      </w:pPr>
    </w:p>
    <w:p w:rsidR="004838A8" w:rsidRPr="00325384" w:rsidRDefault="007A3D0E" w:rsidP="00D862E5">
      <w:pPr>
        <w:spacing w:after="0"/>
        <w:contextualSpacing/>
        <w:jc w:val="center"/>
        <w:rPr>
          <w:b/>
          <w:color w:val="009900"/>
          <w:sz w:val="28"/>
          <w:szCs w:val="28"/>
        </w:rPr>
      </w:pPr>
      <w:r>
        <w:rPr>
          <w:b/>
          <w:color w:val="008000"/>
          <w:sz w:val="28"/>
          <w:szCs w:val="28"/>
        </w:rPr>
        <w:t>Заявка на разработку</w:t>
      </w:r>
      <w:r w:rsidR="002F1A86">
        <w:rPr>
          <w:b/>
          <w:color w:val="008000"/>
          <w:sz w:val="28"/>
          <w:szCs w:val="28"/>
        </w:rPr>
        <w:t xml:space="preserve"> изменени</w:t>
      </w:r>
      <w:r w:rsidR="00D31FD3">
        <w:rPr>
          <w:b/>
          <w:color w:val="008000"/>
          <w:sz w:val="28"/>
          <w:szCs w:val="28"/>
        </w:rPr>
        <w:t>я</w:t>
      </w:r>
      <w:r w:rsidR="002F1A86">
        <w:rPr>
          <w:b/>
          <w:color w:val="008000"/>
          <w:sz w:val="28"/>
          <w:szCs w:val="28"/>
        </w:rPr>
        <w:t xml:space="preserve"> к</w:t>
      </w:r>
      <w:r>
        <w:rPr>
          <w:b/>
          <w:color w:val="008000"/>
          <w:sz w:val="28"/>
          <w:szCs w:val="28"/>
        </w:rPr>
        <w:t xml:space="preserve"> Технически</w:t>
      </w:r>
      <w:r w:rsidR="002F1A86">
        <w:rPr>
          <w:b/>
          <w:color w:val="008000"/>
          <w:sz w:val="28"/>
          <w:szCs w:val="28"/>
        </w:rPr>
        <w:t>м</w:t>
      </w:r>
      <w:r>
        <w:rPr>
          <w:b/>
          <w:color w:val="008000"/>
          <w:sz w:val="28"/>
          <w:szCs w:val="28"/>
        </w:rPr>
        <w:t xml:space="preserve"> услови</w:t>
      </w:r>
      <w:r w:rsidR="002F1A86">
        <w:rPr>
          <w:b/>
          <w:color w:val="008000"/>
          <w:sz w:val="28"/>
          <w:szCs w:val="28"/>
        </w:rPr>
        <w:t>ям</w:t>
      </w: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7276"/>
      </w:tblGrid>
      <w:tr w:rsidR="007A3D0E" w:rsidTr="007A3D0E">
        <w:trPr>
          <w:trHeight w:val="3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разработки (ТУ)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Полное название организации заказчика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Реквизиты организации заказчика (включая ОКПО)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Полный почтовый адрес </w:t>
            </w:r>
          </w:p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 индексом)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 </w:t>
            </w:r>
          </w:p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 индексом)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Фактический адрес </w:t>
            </w:r>
          </w:p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 индексом)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P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контактного лица и телефоны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руководителя, его должность (директор или ген. директор)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trHeight w:val="30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технолога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Ассортимент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*</w:t>
            </w:r>
          </w:p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Желаемые виды упаковки товара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Желаемые виды транспортной тары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упаковки (от … до…)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Используемое сырье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Рецептуры продукции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производства продукции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Используемое оборудование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Желаемые сроки годности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D0E" w:rsidTr="007A3D0E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7A3D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пожелания</w:t>
            </w: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0E" w:rsidRDefault="007A3D0E" w:rsidP="003A3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838A8" w:rsidRPr="00D862E5" w:rsidRDefault="00D862E5" w:rsidP="007A3D0E">
      <w:pPr>
        <w:spacing w:after="0"/>
        <w:contextualSpacing/>
        <w:rPr>
          <w:b/>
          <w:color w:val="008000"/>
          <w:sz w:val="18"/>
          <w:szCs w:val="18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/>
          <w:color w:val="FF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 поля, обязательные для заполнения</w:t>
      </w:r>
    </w:p>
    <w:tbl>
      <w:tblPr>
        <w:tblW w:w="0" w:type="auto"/>
        <w:tblInd w:w="36" w:type="dxa"/>
        <w:tblBorders>
          <w:top w:val="threeDEmboss" w:sz="36" w:space="0" w:color="FFFFFF" w:themeColor="background1"/>
          <w:left w:val="threeDEmboss" w:sz="36" w:space="0" w:color="FFFFFF" w:themeColor="background1"/>
          <w:bottom w:val="threeDEmboss" w:sz="36" w:space="0" w:color="FFFFFF" w:themeColor="background1"/>
          <w:right w:val="threeDEmboss" w:sz="36" w:space="0" w:color="FFFFFF" w:themeColor="background1"/>
          <w:insideH w:val="threeDEmboss" w:sz="36" w:space="0" w:color="FFFFFF" w:themeColor="background1"/>
          <w:insideV w:val="threeDEmboss" w:sz="36" w:space="0" w:color="FFFFFF" w:themeColor="background1"/>
        </w:tblBorders>
        <w:tblLook w:val="0000" w:firstRow="0" w:lastRow="0" w:firstColumn="0" w:lastColumn="0" w:noHBand="0" w:noVBand="0"/>
      </w:tblPr>
      <w:tblGrid>
        <w:gridCol w:w="6060"/>
        <w:gridCol w:w="3827"/>
      </w:tblGrid>
      <w:tr w:rsidR="009A7ECB" w:rsidTr="007A3D0E">
        <w:trPr>
          <w:trHeight w:val="956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7A3D0E" w:rsidRPr="007A3D0E" w:rsidRDefault="007A3D0E" w:rsidP="007A3D0E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7A3D0E">
              <w:rPr>
                <w:rFonts w:eastAsia="Times New Roman" w:cs="Times New Roman"/>
                <w:lang w:eastAsia="ru-RU"/>
              </w:rPr>
              <w:t xml:space="preserve">Заявку можно отправить по </w:t>
            </w:r>
            <w:r w:rsidRPr="007A3D0E">
              <w:rPr>
                <w:rFonts w:eastAsia="Times New Roman" w:cs="Times New Roman"/>
                <w:lang w:val="en-US" w:eastAsia="ru-RU"/>
              </w:rPr>
              <w:t>e</w:t>
            </w:r>
            <w:r w:rsidRPr="007A3D0E">
              <w:rPr>
                <w:rFonts w:eastAsia="Times New Roman" w:cs="Times New Roman"/>
                <w:lang w:eastAsia="ru-RU"/>
              </w:rPr>
              <w:t>-</w:t>
            </w:r>
            <w:r w:rsidRPr="007A3D0E">
              <w:rPr>
                <w:rFonts w:eastAsia="Times New Roman" w:cs="Times New Roman"/>
                <w:lang w:val="en-US" w:eastAsia="ru-RU"/>
              </w:rPr>
              <w:t>mail</w:t>
            </w:r>
            <w:r w:rsidR="00D862E5" w:rsidRPr="00D862E5">
              <w:rPr>
                <w:rFonts w:eastAsia="Times New Roman" w:cs="Times New Roman"/>
                <w:lang w:eastAsia="ru-RU"/>
              </w:rPr>
              <w:t xml:space="preserve">: </w:t>
            </w:r>
            <w:hyperlink r:id="rId11" w:history="1">
              <w:r w:rsidR="00D862E5" w:rsidRPr="00D862E5">
                <w:rPr>
                  <w:rStyle w:val="a3"/>
                  <w:color w:val="0070C0"/>
                  <w:lang w:val="en-US"/>
                </w:rPr>
                <w:t>agropit</w:t>
              </w:r>
              <w:r w:rsidR="00D862E5" w:rsidRPr="00D862E5">
                <w:rPr>
                  <w:rStyle w:val="a3"/>
                  <w:color w:val="0070C0"/>
                </w:rPr>
                <w:t>@</w:t>
              </w:r>
              <w:r w:rsidR="00D862E5" w:rsidRPr="00D862E5">
                <w:rPr>
                  <w:rStyle w:val="a3"/>
                  <w:color w:val="0070C0"/>
                  <w:lang w:val="en-US"/>
                </w:rPr>
                <w:t>mail</w:t>
              </w:r>
              <w:r w:rsidR="00D862E5" w:rsidRPr="00D862E5">
                <w:rPr>
                  <w:rStyle w:val="a3"/>
                  <w:color w:val="0070C0"/>
                </w:rPr>
                <w:t>.</w:t>
              </w:r>
              <w:r w:rsidR="00D862E5" w:rsidRPr="00D862E5">
                <w:rPr>
                  <w:rStyle w:val="a3"/>
                  <w:color w:val="0070C0"/>
                  <w:lang w:val="en-US"/>
                </w:rPr>
                <w:t>ru</w:t>
              </w:r>
            </w:hyperlink>
            <w:r w:rsidR="00D862E5" w:rsidRPr="00D862E5">
              <w:rPr>
                <w:rStyle w:val="a3"/>
                <w:color w:val="0070C0"/>
              </w:rPr>
              <w:t xml:space="preserve"> </w:t>
            </w:r>
          </w:p>
          <w:p w:rsidR="007A3D0E" w:rsidRPr="007A3D0E" w:rsidRDefault="007A3D0E" w:rsidP="007A3D0E">
            <w:pPr>
              <w:spacing w:after="0" w:line="240" w:lineRule="auto"/>
              <w:jc w:val="both"/>
              <w:rPr>
                <w:rFonts w:eastAsia="Times New Roman" w:cs="Times New Roman"/>
                <w:lang w:eastAsia="ru-RU"/>
              </w:rPr>
            </w:pPr>
            <w:r w:rsidRPr="007A3D0E">
              <w:rPr>
                <w:rFonts w:eastAsia="Times New Roman" w:cs="Times New Roman"/>
                <w:lang w:eastAsia="ru-RU"/>
              </w:rPr>
              <w:t xml:space="preserve">или по факсу: </w:t>
            </w:r>
            <w:r w:rsidRPr="00D862E5">
              <w:rPr>
                <w:rFonts w:eastAsia="Times New Roman" w:cs="Times New Roman"/>
                <w:lang w:eastAsia="ru-RU"/>
              </w:rPr>
              <w:t>+7 (475-45) 5-14-13</w:t>
            </w:r>
          </w:p>
          <w:p w:rsidR="002206BB" w:rsidRPr="00B17876" w:rsidRDefault="007A3D0E" w:rsidP="007A3D0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E5">
              <w:rPr>
                <w:rFonts w:eastAsia="Times New Roman" w:cs="Times New Roman"/>
                <w:lang w:eastAsia="ru-RU"/>
              </w:rPr>
              <w:t>По вопросам заполнения звоните: +7 (475-45) 5-</w:t>
            </w:r>
            <w:r w:rsidRPr="00B17876">
              <w:rPr>
                <w:rFonts w:eastAsia="Times New Roman" w:cs="Times New Roman"/>
                <w:lang w:eastAsia="ru-RU"/>
              </w:rPr>
              <w:t>09</w:t>
            </w:r>
            <w:r w:rsidRPr="00D862E5">
              <w:rPr>
                <w:rFonts w:eastAsia="Times New Roman" w:cs="Times New Roman"/>
                <w:lang w:eastAsia="ru-RU"/>
              </w:rPr>
              <w:t>-</w:t>
            </w:r>
            <w:r w:rsidRPr="00B17876">
              <w:rPr>
                <w:rFonts w:eastAsia="Times New Roman" w:cs="Times New Roman"/>
                <w:lang w:eastAsia="ru-RU"/>
              </w:rPr>
              <w:t>80</w:t>
            </w:r>
          </w:p>
          <w:p w:rsidR="00D862E5" w:rsidRPr="00D862E5" w:rsidRDefault="00D862E5" w:rsidP="007A3D0E">
            <w:pPr>
              <w:spacing w:after="0"/>
              <w:contextualSpacing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A7ECB" w:rsidRDefault="009A7ECB" w:rsidP="009A7ECB">
            <w:pPr>
              <w:spacing w:after="0"/>
              <w:contextualSpacing/>
              <w:jc w:val="center"/>
            </w:pPr>
          </w:p>
        </w:tc>
      </w:tr>
    </w:tbl>
    <w:p w:rsidR="00D862E5" w:rsidRDefault="00D862E5" w:rsidP="00D862E5">
      <w:pPr>
        <w:spacing w:after="0" w:line="240" w:lineRule="auto"/>
        <w:contextualSpacing/>
        <w:jc w:val="center"/>
        <w:rPr>
          <w:b/>
          <w:color w:val="3E7718" w:themeColor="accent2" w:themeShade="BF"/>
        </w:rPr>
      </w:pPr>
      <w:r w:rsidRPr="00D862E5">
        <w:rPr>
          <w:b/>
          <w:color w:val="3E7718" w:themeColor="accent2" w:themeShade="BF"/>
        </w:rPr>
        <w:t xml:space="preserve">Стоимость разработки </w:t>
      </w:r>
      <w:r w:rsidR="00251361">
        <w:rPr>
          <w:b/>
          <w:color w:val="3E7718" w:themeColor="accent2" w:themeShade="BF"/>
        </w:rPr>
        <w:t xml:space="preserve">изменения к ТУ </w:t>
      </w:r>
      <w:r w:rsidRPr="00D862E5">
        <w:rPr>
          <w:b/>
          <w:color w:val="3E7718" w:themeColor="accent2" w:themeShade="BF"/>
        </w:rPr>
        <w:t xml:space="preserve">– </w:t>
      </w:r>
      <w:r w:rsidR="00943B0B">
        <w:rPr>
          <w:b/>
          <w:color w:val="3E7718" w:themeColor="accent2" w:themeShade="BF"/>
        </w:rPr>
        <w:t>1</w:t>
      </w:r>
      <w:r w:rsidR="003F4EC6">
        <w:rPr>
          <w:b/>
          <w:color w:val="3E7718" w:themeColor="accent2" w:themeShade="BF"/>
          <w:lang w:val="en-US"/>
        </w:rPr>
        <w:t>6</w:t>
      </w:r>
      <w:bookmarkStart w:id="0" w:name="_GoBack"/>
      <w:bookmarkEnd w:id="0"/>
      <w:r w:rsidRPr="00D862E5">
        <w:rPr>
          <w:b/>
          <w:color w:val="3E7718" w:themeColor="accent2" w:themeShade="BF"/>
        </w:rPr>
        <w:t xml:space="preserve"> </w:t>
      </w:r>
      <w:r w:rsidR="00251361">
        <w:rPr>
          <w:b/>
          <w:color w:val="3E7718" w:themeColor="accent2" w:themeShade="BF"/>
        </w:rPr>
        <w:t>000</w:t>
      </w:r>
      <w:r w:rsidRPr="00D862E5">
        <w:rPr>
          <w:b/>
          <w:color w:val="3E7718" w:themeColor="accent2" w:themeShade="BF"/>
        </w:rPr>
        <w:t xml:space="preserve"> руб.</w:t>
      </w:r>
    </w:p>
    <w:p w:rsidR="00D862E5" w:rsidRPr="00D862E5" w:rsidRDefault="00D862E5" w:rsidP="00D862E5">
      <w:pPr>
        <w:spacing w:after="0" w:line="240" w:lineRule="auto"/>
        <w:contextualSpacing/>
        <w:jc w:val="center"/>
        <w:rPr>
          <w:b/>
        </w:rPr>
      </w:pPr>
      <w:r w:rsidRPr="00D862E5">
        <w:rPr>
          <w:b/>
          <w:color w:val="3E7718" w:themeColor="accent2" w:themeShade="BF"/>
        </w:rPr>
        <w:t xml:space="preserve">В стоимость разработки входит: </w:t>
      </w:r>
      <w:r w:rsidR="002F1A86" w:rsidRPr="002F1A86">
        <w:rPr>
          <w:b/>
          <w:color w:val="3E7718" w:themeColor="accent2" w:themeShade="BF"/>
        </w:rPr>
        <w:t>разработка изменения к Техническим условиям, изменения к Технологической инструкции, регистрация и экспертиза в Росстандарте.</w:t>
      </w:r>
      <w:r w:rsidRPr="00D862E5">
        <w:rPr>
          <w:b/>
        </w:rPr>
        <w:t xml:space="preserve"> </w:t>
      </w:r>
    </w:p>
    <w:p w:rsidR="002206BB" w:rsidRPr="004838A8" w:rsidRDefault="00D862E5" w:rsidP="00D862E5">
      <w:pPr>
        <w:spacing w:after="0" w:line="240" w:lineRule="auto"/>
        <w:contextualSpacing/>
        <w:jc w:val="center"/>
      </w:pPr>
      <w:r>
        <w:t xml:space="preserve">Срок исполнения заказа (разработка и регистрация ТУ) – </w:t>
      </w:r>
      <w:r w:rsidR="002F1A86">
        <w:t xml:space="preserve">5 </w:t>
      </w:r>
      <w:r w:rsidR="00B17876" w:rsidRPr="00B17876">
        <w:t>рабочих дней с момента поступления оплаты на расчётный счет НПЦ «Агропищепром» и предоставления информации</w:t>
      </w:r>
      <w:r>
        <w:t>.</w:t>
      </w:r>
    </w:p>
    <w:sectPr w:rsidR="002206BB" w:rsidRPr="004838A8" w:rsidSect="009A7ECB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AD3" w:rsidRDefault="00F33AD3" w:rsidP="009A7ECB">
      <w:pPr>
        <w:spacing w:after="0" w:line="240" w:lineRule="auto"/>
      </w:pPr>
      <w:r>
        <w:separator/>
      </w:r>
    </w:p>
  </w:endnote>
  <w:endnote w:type="continuationSeparator" w:id="0">
    <w:p w:rsidR="00F33AD3" w:rsidRDefault="00F33AD3" w:rsidP="009A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AD3" w:rsidRDefault="00F33AD3" w:rsidP="009A7ECB">
      <w:pPr>
        <w:spacing w:after="0" w:line="240" w:lineRule="auto"/>
      </w:pPr>
      <w:r>
        <w:separator/>
      </w:r>
    </w:p>
  </w:footnote>
  <w:footnote w:type="continuationSeparator" w:id="0">
    <w:p w:rsidR="00F33AD3" w:rsidRDefault="00F33AD3" w:rsidP="009A7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F1"/>
    <w:rsid w:val="00063052"/>
    <w:rsid w:val="001C4397"/>
    <w:rsid w:val="002206BB"/>
    <w:rsid w:val="00251361"/>
    <w:rsid w:val="00260463"/>
    <w:rsid w:val="002A57F1"/>
    <w:rsid w:val="002F1A86"/>
    <w:rsid w:val="00321FDD"/>
    <w:rsid w:val="00325384"/>
    <w:rsid w:val="003D1F47"/>
    <w:rsid w:val="003F34C1"/>
    <w:rsid w:val="003F4EC6"/>
    <w:rsid w:val="00401D85"/>
    <w:rsid w:val="004838A8"/>
    <w:rsid w:val="00492C3F"/>
    <w:rsid w:val="005356F8"/>
    <w:rsid w:val="00535816"/>
    <w:rsid w:val="005507D3"/>
    <w:rsid w:val="006D32C8"/>
    <w:rsid w:val="006E50C9"/>
    <w:rsid w:val="00780B6B"/>
    <w:rsid w:val="007A3D0E"/>
    <w:rsid w:val="00904AA2"/>
    <w:rsid w:val="00943B0B"/>
    <w:rsid w:val="0099447F"/>
    <w:rsid w:val="009A7ECB"/>
    <w:rsid w:val="00B10F6A"/>
    <w:rsid w:val="00B17876"/>
    <w:rsid w:val="00D31FD3"/>
    <w:rsid w:val="00D32B6A"/>
    <w:rsid w:val="00D77C92"/>
    <w:rsid w:val="00D862E5"/>
    <w:rsid w:val="00E80541"/>
    <w:rsid w:val="00E85C31"/>
    <w:rsid w:val="00EC0C8D"/>
    <w:rsid w:val="00EE43EF"/>
    <w:rsid w:val="00F3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934A1-2510-456D-B0E5-8E8F2F18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85"/>
  </w:style>
  <w:style w:type="paragraph" w:styleId="1">
    <w:name w:val="heading 1"/>
    <w:basedOn w:val="a"/>
    <w:next w:val="a"/>
    <w:link w:val="10"/>
    <w:uiPriority w:val="9"/>
    <w:qFormat/>
    <w:rsid w:val="00401D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D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D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D8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D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D8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D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D8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1D85"/>
    <w:rPr>
      <w:color w:val="99CA3C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01D85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01D85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D85"/>
    <w:rPr>
      <w:rFonts w:asciiTheme="majorHAnsi" w:eastAsiaTheme="majorEastAsia" w:hAnsiTheme="majorHAnsi" w:cstheme="majorBidi"/>
      <w:b/>
      <w:bCs/>
      <w:color w:val="90C226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D85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D85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01D85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01D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01D85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01D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401D85"/>
    <w:pPr>
      <w:spacing w:line="240" w:lineRule="auto"/>
    </w:pPr>
    <w:rPr>
      <w:b/>
      <w:bCs/>
      <w:color w:val="90C226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01D85"/>
    <w:pPr>
      <w:pBdr>
        <w:bottom w:val="single" w:sz="8" w:space="4" w:color="90C22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01D85"/>
    <w:rPr>
      <w:rFonts w:asciiTheme="majorHAnsi" w:eastAsiaTheme="majorEastAsia" w:hAnsiTheme="majorHAnsi" w:cstheme="majorBidi"/>
      <w:color w:val="212C32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401D85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01D85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401D85"/>
    <w:rPr>
      <w:b/>
      <w:bCs/>
    </w:rPr>
  </w:style>
  <w:style w:type="character" w:styleId="aa">
    <w:name w:val="Emphasis"/>
    <w:basedOn w:val="a0"/>
    <w:uiPriority w:val="20"/>
    <w:qFormat/>
    <w:rsid w:val="00401D85"/>
    <w:rPr>
      <w:i/>
      <w:iCs/>
    </w:rPr>
  </w:style>
  <w:style w:type="paragraph" w:styleId="ab">
    <w:name w:val="No Spacing"/>
    <w:uiPriority w:val="1"/>
    <w:qFormat/>
    <w:rsid w:val="00401D8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01D8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01D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01D85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01D85"/>
    <w:rPr>
      <w:b/>
      <w:bCs/>
      <w:i/>
      <w:iCs/>
      <w:color w:val="90C226" w:themeColor="accent1"/>
    </w:rPr>
  </w:style>
  <w:style w:type="character" w:styleId="ae">
    <w:name w:val="Subtle Emphasis"/>
    <w:basedOn w:val="a0"/>
    <w:uiPriority w:val="19"/>
    <w:qFormat/>
    <w:rsid w:val="00401D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01D85"/>
    <w:rPr>
      <w:b/>
      <w:bCs/>
      <w:i/>
      <w:iCs/>
      <w:color w:val="90C226" w:themeColor="accent1"/>
    </w:rPr>
  </w:style>
  <w:style w:type="character" w:styleId="af0">
    <w:name w:val="Subtle Reference"/>
    <w:basedOn w:val="a0"/>
    <w:uiPriority w:val="31"/>
    <w:qFormat/>
    <w:rsid w:val="00401D85"/>
    <w:rPr>
      <w:smallCaps/>
      <w:color w:val="54A021" w:themeColor="accent2"/>
      <w:u w:val="single"/>
    </w:rPr>
  </w:style>
  <w:style w:type="character" w:styleId="af1">
    <w:name w:val="Intense Reference"/>
    <w:basedOn w:val="a0"/>
    <w:uiPriority w:val="32"/>
    <w:qFormat/>
    <w:rsid w:val="00401D85"/>
    <w:rPr>
      <w:b/>
      <w:bCs/>
      <w:smallCaps/>
      <w:color w:val="54A02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01D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01D8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C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0C8D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4838A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A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A7ECB"/>
  </w:style>
  <w:style w:type="paragraph" w:styleId="af9">
    <w:name w:val="footer"/>
    <w:basedOn w:val="a"/>
    <w:link w:val="afa"/>
    <w:uiPriority w:val="99"/>
    <w:unhideWhenUsed/>
    <w:rsid w:val="009A7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A7ECB"/>
  </w:style>
  <w:style w:type="paragraph" w:styleId="afb">
    <w:name w:val="List Paragraph"/>
    <w:basedOn w:val="a"/>
    <w:uiPriority w:val="34"/>
    <w:qFormat/>
    <w:rsid w:val="00D86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7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@agropit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gropit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gropit@mail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kupi-tu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gropit.ru" TargetMode="External"/></Relationships>
</file>

<file path=word/theme/theme1.xml><?xml version="1.0" encoding="utf-8"?>
<a:theme xmlns:a="http://schemas.openxmlformats.org/drawingml/2006/main" name="Грань">
  <a:themeElements>
    <a:clrScheme name="Грань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Грань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рань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Мичуринск-наукоград НПЦ Агропищепром</cp:lastModifiedBy>
  <cp:revision>3</cp:revision>
  <cp:lastPrinted>2015-02-18T17:47:00Z</cp:lastPrinted>
  <dcterms:created xsi:type="dcterms:W3CDTF">2024-11-25T05:08:00Z</dcterms:created>
  <dcterms:modified xsi:type="dcterms:W3CDTF">2026-01-22T06:44:00Z</dcterms:modified>
</cp:coreProperties>
</file>